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921F8" w14:textId="0DBA2225" w:rsidR="00602AC5" w:rsidRDefault="005615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файла конкурса: Созвездие Ориона. Второе путешествие. Три предложения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Семнадцать медведей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Время, необходимое внуку для погружения в послеобеденный сон, бабушка Лида привыкла измерять в медведях, то есть в количестве повторений (в бабушкином исполнении) песенки про медведя, наступившего лисе на хвост на лесной дороге. Давным-давно, когда бабушка Лида была в нежном возрасте ее нынешнего внука, ей самой медведь наступил на ухо, видимо, перепутав ухо с лисьим хвостом и на всю оставшуюся жизнь лишив Лиду музыкального слуха, но это грустное обстоятельство ничуть не мешало ни исполнительнице, ни слушателю. На середине семнадцатого медведя ресницы внука, наконец, сомкнулись, пухлая щека прижалась к матрасу, нос равномерно засопел, а бабушка Лида в изнеможении откинулась на спинку кресла и мгновенно окунулась в сладкую дремоту.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Мистер и миссис Дарси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Мистер и миссис Дарси прожили вместе долгую и счастливую жизнь. Всем их детям, внукам и правнукам помимо ума перешли в наследство ирония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Фицуильяма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и жизнерадостность Лиззи. Один из далёких потомков назвал открытую им двойную планету Гордость и Предубеждение, а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прапраправнучка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защитила диссертацию по культурологии "Значение вымышленных персонажей Джейн Остин для обретения посреди хаоса счастья в реальном настоящем".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ДОБРОЕ УТРО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Всю ночь ворочалась без сна, вставала, пила воду, вглядывалась в прямоугольную черную дыру оконного проема. Когда ты уходишь в ночную смену, я как собака скулю от тревожного чувства рассыпавшейся стаи. Пробившийся сквозь полузабытье-полусон запах утреннего кофе вернул мне тебя и умиротворение.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Где-то в галактике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С начала полёта все люди на борту корабля погрузились в глубокий анабиоз.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Косморобот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Федя, казалось, не испытывал никаких трудностей – системы и механизмы работали как часы.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Годами предоставленный самому себе, в конце концов робот научился скучать, но вскоре нашёл, чем заполнить длинно идущее время: засев в библиотеке в удобном кресле, он прочёл не спеша все книги, затем решил поверить алгебру гармонией, но вместо этого неожиданно стал сочинять неплохие стихи.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Судьба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Мой отец когда-то был очень богатым человеком, но он обанкротился ровно за десять дней до того, как я родился. Опоздание при рождении я всегда считал самой настоящей трагедией в своей жизни, ведь если бы я появился на свет вовремя, то родился бы совсем не в нищей семье. Теперь меня неустанно не покидает мысль о том, что моё десятидневное опоздание — это злой рок, и я уже предчувствую, что моя слава задержится где-то и придёт, зараза, ровно через десять дней после моей смерти.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Дюжина на двоих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Крестница моей жены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Фаинка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, как и Лизавета Иванна у «пиковой дамы», была пренесчастное создание: она несла в себе разрушительные силы от рождения и уж в 13-то лет точно знала, какие слова заслужила, нечаянно грохнув посреди магазина пакет с двумя десятками яиц, кои должны были попасть на наш стол в качестве ужина для четырёх человек. Но поскольку в магазин мы пошли с ней вдвоём, а я человек немногословный (что очевидно, раз мне хватает всего трёх фраз, чтобы рассказать этот занятный случай), обогащение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Фаинкиного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лексикона было вытеснено молчаливым обеднением кошелька ещё на пару десятков яиц (навскидку было трудно оценить масштаб потерь) и, видимо, потрясением всех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Фаинкиных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основ от встречи с таким неприспособленным к жизни взрослым человеком, который не знает даже, как произносится слово «ворона». Дома мы с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Фаинкой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, не особо веря в такую же благородную молчаливость крёстной, выговорили себе право поужинать первыми, сославшись на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маленькость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сковородки для всех сразу, поэтому жена и сын так и не узнали, что наша гостья-малоежка способна вместить в себя болтунью из шести яиц (я по-рыцарски взял на себя половину её вины).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Старая стирка на новый лад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Жила-была в небольшом посёлке Стиральная Доска — неплохо жила, все ею 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пользовались — и вдруг хозяин купил стиральную машину «Ока». Доска сразу стала никому не нужной и от расстройства пошла да в настоящую Оку с обрыва бросилась – благо посёлок как раз на берегу располагался. Но пойти ко дну не успела, потому что тот самый старик, который всю жизнь невод на Золотую Рыбку забрасывал, этим самым неводом Доску-то и подцепил — старухе в подарок, к разбитому корыту в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комплектец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Лотерейный билетик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Разве я думала, что последний лотерейный билетик, купленный 12 апреля в газетном киоске на конечной остановке автобуса №1, станет пропуском в светлое будущее для моего сына Кирилла? Но, к счастью, именно он, получая смешной выигрыш в ближайшей от дома сберкассе, познакомился со своей будущей женой Алёной. А дальше всё так быстро закрутилось, что я и не заметила, как превратилась из любящей матери в самую любимую бабушку трёх очаровательных внучек.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Вперед, к свету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Что-то с огромной силой толкало его вперед, к свету сквозь узкий тоннель, который сдавливал его как питон, не давая расправить тело. Он изгибался, стараясь освободиться, и вот, вконец измученный, вырвался наружу, издав победный крик!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- Смотрите, мамочка, какой богатырь, прямо новогодний подарочек!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На парковке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Моя подруга, паркуя свою машину, случайно зацепила чужую. Вложила под дворники записку: «Позвоните мне, и я оплачу ремонт за царапину». На телефон ей пришло сообщение: «Вы ничего мне не должны — Ваша порядочность стоит дороже».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Жизнь продолжается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- Что, дурашка, несладка зимой собачья жизнь? Пойдёшь ко мне жить?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И бездомный пёс, соглашаясь, ткнулся холодным мокрым носом в мою ладонь.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Метаморфоза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Ещё вчера не понимала, что же это такое – быть счастливой. А сегодня, рано утром открыв глаза, осознала, что я самый счастливый человек на земле. И нужно было всего ничего – проспать, что впрочем, не впервой, с сожалением посмотреть вслед уходящему автобусу, что тоже не в новинку, и встретиться взглядом со своей судьбой в переполненной надеждами спасительной маршрутке…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Быль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Алла, пока клиенты не пришли, заходи, чайку выпьем!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Ой, только на минутку: на почту тороплюсь – нужно успеть посылку к Рождеству отправить.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Алла взошла на крыльцо ритуального агентства, возглавляемого её приятельницей, аккуратно закрыла за собой дверь, привычно присела к чайному столику, достала из сумки один из пакетов и щедро, с горкой насыпала в хрустальную вазу шоколадные конфеты с хорошим названием "Жизнь удалась".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</w:t>
      </w:r>
      <w:proofErr w:type="spellStart"/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Хoлoднo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Первого января таял прошлогодний снег. Солнце, раздавая улыбки направо и налево,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не скупилось на обещания. У Розы наконец появился малыш.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Часы пробили полночь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Бестолковая суета, гомон, звон стекла и металла, наконец,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стихли.Часы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пробили полночь.- Ну, здравствуй, Оливье!!!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Небо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У него были голубые глаза и она видела в них небо.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Глаза сияли любовью, обволакивали нежностью.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После первой брачной ночи, он снял линзы.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 Подсказка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На берегу озера мальчик в оранжевом свитерке пускал бумажные кораблики. Неожиданно порыв ветра выхватил из рук мальчика его игрушку и унёс в небо.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Девушка, наблюдая за детьми, вдруг подумала: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Всё потеряла… но может быть это и к лучшему; сама судьба даёт мне понять, что теперь я ни к чему не привязана и, как эта бумажная птица, могу уехать в другой город и начать всё сначала.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ЗДРАВСТВУЙ, НОВЫЙ ДЕНЬ!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Распуганные криками дворников сновидения, доносящийся сквозь открытое окно металлический скрежет трамвая, убежавшие с привычного места тапочки, продирающийся по пересохшему горлу первый глоток утреннего кофе не оставляют мне выбора: пора вступать в новый день. А зачем? Может, спутать все его планы на меня и вернуться под теплое одеяло?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Это просто праздник какой-то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Он вошёл в зал и сразу увидел её. Она, высокая и стройная, блистала, абсолютно очаровав всех, и манила его к себе. «Это просто праздник какой-то -настоящая живая ёлка!» - обрадовался кот, забравшись в самую гущу веток и,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зажмурясь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, вдохнул смолистый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фитонцидный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аромат.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 Слоны из мухи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Приятели, подвыпив на вечеринке, спросили своих жён: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Кто из вас из одной мухи сможет сделать больше слонов?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Больше не приятели...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Давай поиграем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Дедусь, ну давай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поигаем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— ты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будесь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волк, а я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класная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сапочка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, или нет — ты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будесь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волк, а я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лисиська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— Отстань ты, господи, дай хоть поесть-то!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Тада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будесь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казёл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Для счастья нужна лишь малость...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Я брёл по весенней роще, мрачно думая о том, что большая часть жизни уже позади, как вдруг услышал гулкое "ку-ку, ку-ку…"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О, кукушка-кукушка! – воскликнул я вслух, – скажи, сколько таких весен мне суждено увидеть?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После двадцатого "ку-ку" я перестал считать, молодо выпрямил спину и радостным упругим шагом поспешил к своей даче.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 Дорогое платье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Помню, только раз напивалась в своей жизни: тогда с тобой, а ты не взял меня как мужчина...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Дураком был – были бы уже сто лет с тобой счастливыми дедушкой и бабушкой!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Эй-эй-эй, аккуратнее – это дорогое платье...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 Ученье - свет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мы учимся немного в любом возрасте — когда-нибудь, чему-нибудь… Дед один знакомый есть, Харитоном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Евграфьевичем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кличут, семьдесят восемь лет ему. «Мрамору 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того уже нема, Володя, — молвит мне однажды, — одна пыль в каменоломнях осталась, но прочитал намедни литературу занимательную, «Камасутрой» прозывается, и многому из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ентой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пользительной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книженции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научился».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 Утешил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Младший сын, вечный искатель приключений, вчера огорошил: хочет проехать по Европе автостопом.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— Но это же... морока!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— Не волнуйся, мамуль, в Марокко не поеду!!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 Разговор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Спасибо, что телефон положила, правда зарядка вот-вот закончится…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Ну, скажи, скажи ещё что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>, милый!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– Я тебя любил, родная, всю жизнь и люблю сейчас, даже лёжа в моги…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 КЛАССИКИ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Под моим окном соседские дети расчертили классики и целый день прыгали, гомонили, ссорились, смеялись. Полвека назад я сама с головой уходила в эту уличную игру, забывая о времени, обещаниях, домашнем задании. Все детские эмоции вернулись, когда я под покровом ночи ступила на расчерченный квадратиками тротуар.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Счастье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Счастье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далось нелегко. Рост его 155 см, вес – 3500 кг. Зовут Алёшкой!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29. </w:t>
      </w:r>
      <w:proofErr w:type="spellStart"/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Признaние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Выхожу на порог, окунаюсь в небо – оно сегодня лучисто-приветливое: только ты умеешь прислать такое! Тонкорунные облачка без опаски тычутся в ладони мягкими носами – признали. Я осторожно сквозь кончики пальцев выдыхаю в них песню – она для тебя: лови, пусть сбудется!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 Старая вешалка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Она не помнила, что подтолкнуло её к этому опрометчивому шагу: отчаянная тоска по ушедшему мужу и давно забытым отношениям, или ледяные объятия одиночества, каждый раз настигающие её в канун Нового года, но факт, о котором она вспоминает с достаточной долей самоиронии и присущим ей юмором, остаётся фактом – объявление, надиктованное неизвестным персонажем, было опубликовано.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«Старая вешалка, 1950 года выпуска – антиквариат,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>, но в хорошем состоянии, габариты 16265, ищет мастера, способного вдохнуть в неё новую жизнь».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Кто управлял её мыслями в тот момент – неведомо, но, после тщательного отбора, Мастер нужной квалификации был найден, и теперь отреставрированный стан сияющей вешалки нежно обнимают два тёплых шерстяных свитера, в которых они совершают совместные лыжные прогулки по заснеженному парку…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 Прогулка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Иду вдоль зимней аллеи. Старые дубы и липы безмолвны, черны и безразличны к скрипу снега, дятлу, ковыряющему их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кору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, постукивающему по стволам, перелетая от одного к другому и пытаясь достучаться до их застывших в анабиозе чувств. Вокруг – никого, кроме деревьев и дятла, и я начинаю громко петь «Я иду, уста-а-али мои ноги, пред собой я 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>-и-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ижу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три пути, три пути, три да-а-</w:t>
      </w:r>
      <w:proofErr w:type="spellStart"/>
      <w:r w:rsidRPr="005615E0">
        <w:rPr>
          <w:rFonts w:ascii="Times New Roman" w:hAnsi="Times New Roman" w:cs="Times New Roman"/>
          <w:color w:val="000000"/>
          <w:sz w:val="24"/>
          <w:szCs w:val="24"/>
        </w:rPr>
        <w:t>альние</w:t>
      </w:r>
      <w:proofErr w:type="spellEnd"/>
      <w:r w:rsidRPr="005615E0">
        <w:rPr>
          <w:rFonts w:ascii="Times New Roman" w:hAnsi="Times New Roman" w:cs="Times New Roman"/>
          <w:color w:val="000000"/>
          <w:sz w:val="24"/>
          <w:szCs w:val="24"/>
        </w:rPr>
        <w:t xml:space="preserve"> дороги, но не знаю па-а-а какой идти…», и мне уже кажется, что деревья сочувственно протягивают ветки в том направлении, куда мне следует пойти.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32. ПРАВЯТ ЧИСЛА БРАКИ НА НЕБЕСАХ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Припоминая советы тем, кто никак не может уснуть, он упорно считал: семнадцать, восемнадцать, девятнадцать…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она тоже не спала, и без устали пересчитывала, вглядываясь в календарь, украшенный 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рисунком пасущейся в ночи отары овец: семнадцатое, восемнадцатое, девятнадцатое…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«Пора вставать, чтобы успеть к началу работы издательства сдать редактору свои пятидесяти пяти словники», — подумалось им одновременно с рассветом.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33. Зря не верил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После новогодней ночи, которую я провёл, по своему обыкновению, в одиночестве, я обнаружил в почтовом ящике открытку, текст которой гласил: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- Зря ты в меня не веришь – я существую.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И короткая подпись – Дед Мороз.</w:t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5E0">
        <w:rPr>
          <w:rFonts w:ascii="Times New Roman" w:hAnsi="Times New Roman" w:cs="Times New Roman"/>
          <w:color w:val="000000"/>
          <w:sz w:val="24"/>
          <w:szCs w:val="24"/>
        </w:rPr>
        <w:br/>
        <w:t>====================================</w:t>
      </w:r>
    </w:p>
    <w:p w14:paraId="393A441F" w14:textId="77777777" w:rsidR="00602AC5" w:rsidRDefault="00602AC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5731B17" w14:textId="30A3A62D" w:rsidR="00222F34" w:rsidRPr="005615E0" w:rsidRDefault="00602AC5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>34. О скрипочках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Раньше я думала, что маленькие девочки и мальчики играют на маленьких скрипочках, потом скрипочки растут вместе с ними. Когда дети-скрипачи становятся взрослыми, из скрипочек-девочек вырастают изящные виолончели, а скрипки-мальчики превращаются в солидные контрабасы. А смычок нужен, чтобы из недоступной глубины скрипочки выманить тайную музыку и играть с нею, когда никого нет дома...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35. О, </w:t>
      </w:r>
      <w:proofErr w:type="spellStart"/>
      <w:r>
        <w:rPr>
          <w:b/>
          <w:bCs/>
          <w:color w:val="000000"/>
          <w:sz w:val="27"/>
          <w:szCs w:val="27"/>
        </w:rPr>
        <w:t>Литргалактика</w:t>
      </w:r>
      <w:proofErr w:type="spellEnd"/>
      <w:r>
        <w:rPr>
          <w:b/>
          <w:bCs/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О </w:t>
      </w:r>
      <w:proofErr w:type="spellStart"/>
      <w:r>
        <w:rPr>
          <w:color w:val="000000"/>
          <w:sz w:val="27"/>
          <w:szCs w:val="27"/>
        </w:rPr>
        <w:t>Литргалактика</w:t>
      </w:r>
      <w:proofErr w:type="spellEnd"/>
      <w:r>
        <w:rPr>
          <w:color w:val="000000"/>
          <w:sz w:val="27"/>
          <w:szCs w:val="27"/>
        </w:rPr>
        <w:t>!.. Как без "р"? Простите...</w:t>
      </w:r>
      <w:r w:rsidR="005615E0"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15E0" w:rsidRPr="005615E0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222F34" w:rsidRPr="0056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E0"/>
    <w:rsid w:val="00222F34"/>
    <w:rsid w:val="005615E0"/>
    <w:rsid w:val="00602AC5"/>
    <w:rsid w:val="0066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C728"/>
  <w15:chartTrackingRefBased/>
  <w15:docId w15:val="{217DBB3F-CB65-4BC2-B48A-9D0B0950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2105</Words>
  <Characters>12003</Characters>
  <Application>Microsoft Office Word</Application>
  <DocSecurity>0</DocSecurity>
  <Lines>100</Lines>
  <Paragraphs>28</Paragraphs>
  <ScaleCrop>false</ScaleCrop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Ли</dc:creator>
  <cp:keywords/>
  <dc:description/>
  <cp:lastModifiedBy>Альбина Ли</cp:lastModifiedBy>
  <cp:revision>3</cp:revision>
  <dcterms:created xsi:type="dcterms:W3CDTF">2022-01-22T06:07:00Z</dcterms:created>
  <dcterms:modified xsi:type="dcterms:W3CDTF">2022-01-22T07:43:00Z</dcterms:modified>
</cp:coreProperties>
</file>